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7F" w:rsidRDefault="00BD567F" w:rsidP="001279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wiedzy i umiejętności oraz wykaz literatury</w:t>
      </w:r>
    </w:p>
    <w:p w:rsidR="00BD567F" w:rsidRPr="00BD567F" w:rsidRDefault="00BD567F" w:rsidP="001279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Wojewódzkiego Konkursu Przedmiotowego z Języka Polskiego </w:t>
      </w:r>
      <w:r w:rsidRPr="00BD5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dla uczniów szkół podstawowych województwa śląskiego</w:t>
      </w:r>
    </w:p>
    <w:p w:rsidR="00BD567F" w:rsidRDefault="00273702" w:rsidP="001279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roku szkolnym 2024</w:t>
      </w:r>
      <w:r w:rsidR="00BD567F" w:rsidRPr="00BD5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:rsidR="00273702" w:rsidRPr="00BD567F" w:rsidRDefault="00273702" w:rsidP="00273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 stopień</w:t>
      </w:r>
    </w:p>
    <w:p w:rsidR="00BD567F" w:rsidRPr="00BD567F" w:rsidRDefault="00BD567F" w:rsidP="001279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Zakres umiejętności.  </w:t>
      </w:r>
    </w:p>
    <w:p w:rsidR="00BD567F" w:rsidRPr="00BD567F" w:rsidRDefault="00BD567F" w:rsidP="00127984">
      <w:p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BD567F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 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Czytanie ze zrozumieniem różnych tekstów kultury.</w:t>
      </w:r>
    </w:p>
    <w:p w:rsidR="00BD567F" w:rsidRPr="00BD567F" w:rsidRDefault="00BD567F" w:rsidP="00127984">
      <w:p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BD567F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 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Analiza i interpretacja utworów literackich oraz innych tekstów kultury       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wykorzystaniem potrzebnej terminologii.</w:t>
      </w:r>
    </w:p>
    <w:p w:rsidR="00BD567F" w:rsidRPr="00BD567F" w:rsidRDefault="00BD567F" w:rsidP="00127984">
      <w:p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BD567F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 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Wykorzystywanie podstawowej wiedzy o języku – znajomość pojęć oraz terminów służących opisywaniu języka i komunikowaniu się ludzi.</w:t>
      </w:r>
    </w:p>
    <w:p w:rsidR="00BD567F" w:rsidRPr="00BD567F" w:rsidRDefault="00BD567F" w:rsidP="00127984">
      <w:p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BD567F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 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wypowiedzi pisemnej na określony temat.</w:t>
      </w:r>
    </w:p>
    <w:p w:rsidR="00BD567F" w:rsidRPr="00BD567F" w:rsidRDefault="00BD567F" w:rsidP="00127984">
      <w:p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BD567F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 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Umiejętność samodzielnego docierania do informacji, dokonywania ich selekcji, syntezy 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wartościowania.</w:t>
      </w:r>
    </w:p>
    <w:p w:rsidR="00BD567F" w:rsidRPr="00BD567F" w:rsidRDefault="00BD567F" w:rsidP="00127984">
      <w:p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BD567F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 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Wykorzystywanie elementów retoryki do tworzenia wypowiedzi pisemnych.</w:t>
      </w:r>
    </w:p>
    <w:p w:rsidR="00BD567F" w:rsidRPr="00BD567F" w:rsidRDefault="00BD567F" w:rsidP="00127984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D567F" w:rsidRPr="00BD567F" w:rsidRDefault="00BD567F" w:rsidP="001279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9478850"/>
      <w:r w:rsidRPr="00BD5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treści.</w:t>
      </w:r>
    </w:p>
    <w:p w:rsidR="00BD567F" w:rsidRPr="00BD567F" w:rsidRDefault="00BD567F" w:rsidP="001279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D567F" w:rsidRPr="00BD567F" w:rsidRDefault="00BD567F" w:rsidP="00127984">
      <w:pPr>
        <w:spacing w:after="0" w:line="24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BD567F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 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</w:t>
      </w:r>
    </w:p>
    <w:p w:rsidR="00BD567F" w:rsidRPr="00BD567F" w:rsidRDefault="00BD567F" w:rsidP="00127984">
      <w:pPr>
        <w:spacing w:after="0" w:line="240" w:lineRule="auto"/>
        <w:ind w:left="1080" w:hanging="6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BD567F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     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tematykę oraz problematykę utworu.</w:t>
      </w:r>
    </w:p>
    <w:p w:rsidR="00BD567F" w:rsidRPr="00BD567F" w:rsidRDefault="00BD567F" w:rsidP="00127984">
      <w:pPr>
        <w:spacing w:after="0" w:line="240" w:lineRule="auto"/>
        <w:ind w:left="1080" w:hanging="6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BD567F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     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nadawcę i odbiorcę (adresata) wypowiedzi. </w:t>
      </w:r>
    </w:p>
    <w:p w:rsidR="00BD567F" w:rsidRPr="00BD567F" w:rsidRDefault="00BD567F" w:rsidP="00127984">
      <w:pPr>
        <w:spacing w:after="0" w:line="24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BD567F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 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rozróżnia narrację pierwszoosobową i </w:t>
      </w:r>
      <w:proofErr w:type="spellStart"/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trzecioosobową</w:t>
      </w:r>
      <w:proofErr w:type="spellEnd"/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określa ich funkcje 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utworze. </w:t>
      </w:r>
    </w:p>
    <w:p w:rsidR="00BD567F" w:rsidRPr="00BD567F" w:rsidRDefault="00BD567F" w:rsidP="00127984">
      <w:pPr>
        <w:spacing w:after="0" w:line="24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BD567F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 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wyróżnia elementy świata przedstawionego w utworze, w tym: zdarzenia, sytuacje, wątki (główne, poboczne), postacie (pierwszoplanowe, drugoplanowe, epizodyczne), określa czas i miejsce przedstawionych zdarzeń, wskazuje zależności między zdarzeniami.</w:t>
      </w:r>
    </w:p>
    <w:p w:rsidR="00BD567F" w:rsidRPr="00BD567F" w:rsidRDefault="00BD567F" w:rsidP="00127984">
      <w:pPr>
        <w:spacing w:after="0" w:line="24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BD567F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 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fikcję literacką; rozróżnia elementy realistyczne i fantastyczne w utworach.</w:t>
      </w:r>
    </w:p>
    <w:p w:rsidR="00BD567F" w:rsidRPr="00BD567F" w:rsidRDefault="00BD567F" w:rsidP="00127984">
      <w:pPr>
        <w:spacing w:after="0" w:line="24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BD567F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 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określa funkcje elementów konstrukcyjnych utworu literackiego, w tym: tytułu, podtytułu, motta, puenty. </w:t>
      </w:r>
    </w:p>
    <w:p w:rsidR="00BD567F" w:rsidRDefault="00BD567F" w:rsidP="00127984">
      <w:pPr>
        <w:spacing w:after="0" w:line="24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BD567F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 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 w utworach literackich elementy budowy akcji: ekspozycję, zawiązanie akcji, rozwój akcji, punkt kulminacyjny, rozwiązanie akcji.</w:t>
      </w:r>
    </w:p>
    <w:p w:rsidR="00BD567F" w:rsidRDefault="00BD567F" w:rsidP="00127984">
      <w:pPr>
        <w:spacing w:after="0" w:line="24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Pr="00BD567F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 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rodzaje literackie, określa ich cechy, przypisuje utwór do rodzaju literackiego.</w:t>
      </w:r>
    </w:p>
    <w:p w:rsidR="00BD567F" w:rsidRDefault="00BD567F" w:rsidP="00127984">
      <w:pPr>
        <w:spacing w:after="0" w:line="24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Pr="00BD567F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 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cechy powieści: obyczajowej, współczesnej, młodzieżowej, podróżniczej, sensacyjnej, opow</w:t>
      </w:r>
      <w:r w:rsidR="00273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iadania. </w:t>
      </w:r>
    </w:p>
    <w:p w:rsidR="00BD567F" w:rsidRPr="00BD567F" w:rsidRDefault="00BD567F" w:rsidP="00127984">
      <w:pPr>
        <w:spacing w:after="0" w:line="24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9)</w:t>
      </w:r>
      <w:r w:rsidRPr="00BD567F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 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cechy dialogu, monologu, opowiadania, opisu.</w:t>
      </w:r>
    </w:p>
    <w:p w:rsidR="00BD567F" w:rsidRPr="00BD567F" w:rsidRDefault="00BD567F" w:rsidP="00127984">
      <w:pPr>
        <w:spacing w:after="0" w:line="24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10)zna pojęcie aktu komunikacji językowej oraz jego składowe (komunikat, nadawca, odbiorca, kod, kontekst).</w:t>
      </w:r>
      <w:bookmarkEnd w:id="0"/>
    </w:p>
    <w:p w:rsidR="00BD567F" w:rsidRPr="00BD567F" w:rsidRDefault="00BD567F" w:rsidP="00127984">
      <w:pPr>
        <w:spacing w:after="0" w:line="24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11)analizuje i interpretuje teksty literackie oraz inne teksty kultury, w tym ikoniczne </w:t>
      </w:r>
      <w:r w:rsidRPr="00BD5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(np.: obraz, plakat, rzeźba, grafika).</w:t>
      </w:r>
    </w:p>
    <w:p w:rsidR="00BD567F" w:rsidRPr="00BD567F" w:rsidRDefault="00BD567F" w:rsidP="00127984">
      <w:pPr>
        <w:spacing w:after="0" w:line="24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12)identyfikuje tekst jako komunikat; </w:t>
      </w:r>
    </w:p>
    <w:p w:rsidR="00BD567F" w:rsidRDefault="00BD567F" w:rsidP="00127984">
      <w:pPr>
        <w:spacing w:after="0" w:line="24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13)odróżnia informacje o faktach od opinii. </w:t>
      </w:r>
    </w:p>
    <w:p w:rsidR="00BD567F" w:rsidRPr="00BD567F" w:rsidRDefault="00BD567F" w:rsidP="00127984">
      <w:pPr>
        <w:spacing w:after="0" w:line="24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) wyodrębnia obrazy poetyckie w utworach lirycznych.</w:t>
      </w:r>
    </w:p>
    <w:p w:rsidR="00BD567F" w:rsidRDefault="00BD567F" w:rsidP="00127984">
      <w:pPr>
        <w:spacing w:after="0" w:line="24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) charakteryzuje osobę mówiącą w wierszu (podmiot liryczny), narratora, bohaterów.</w:t>
      </w:r>
    </w:p>
    <w:p w:rsidR="00BD567F" w:rsidRPr="00BD567F" w:rsidRDefault="00BD567F" w:rsidP="00127984">
      <w:pPr>
        <w:spacing w:after="0" w:line="24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D567F"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rozpoznaje metaforę, ożywienie, uosobienie, porównanie, epitet, wyraz dźwiękonaśladowczy, powtórzenie, pytanie retoryczne, </w:t>
      </w:r>
      <w:r w:rsidR="00273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apostrofę 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i określa ich funkcje.</w:t>
      </w:r>
    </w:p>
    <w:p w:rsidR="00BD567F" w:rsidRPr="00BD567F" w:rsidRDefault="00BD567F" w:rsidP="00127984">
      <w:pPr>
        <w:spacing w:before="100" w:beforeAutospacing="1" w:after="100" w:afterAutospacing="1" w:line="24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)wskazuje elementy rytmizujące wypowiedź, w tym: wers, rym, strofę, refren.</w:t>
      </w:r>
    </w:p>
    <w:p w:rsidR="00BD567F" w:rsidRPr="00BD567F" w:rsidRDefault="00BD567F" w:rsidP="00127984">
      <w:pPr>
        <w:spacing w:before="100" w:beforeAutospacing="1" w:after="100" w:afterAutospacing="1" w:line="24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73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wyróżnia rodzaje rymów</w:t>
      </w:r>
    </w:p>
    <w:p w:rsidR="00BD567F" w:rsidRPr="00BD567F" w:rsidRDefault="00BD567F" w:rsidP="00127984">
      <w:pPr>
        <w:spacing w:before="100" w:beforeAutospacing="1" w:after="100" w:afterAutospacing="1" w:line="24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)rozróżnia synonimy, antonimy, homonimy, rozumie ich funkcje w tekście i stosuje 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 we własnych wypowiedziach.</w:t>
      </w:r>
    </w:p>
    <w:p w:rsidR="00BD567F" w:rsidRDefault="00BD567F" w:rsidP="00127984">
      <w:pPr>
        <w:spacing w:after="0" w:line="24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)dostrzega zróżnicowanie słownictwa, rozpoznaje neologizmy, objaśnia ich role w utworach literackich.</w:t>
      </w:r>
    </w:p>
    <w:p w:rsidR="00BD567F" w:rsidRDefault="00BD567F" w:rsidP="00127984">
      <w:pPr>
        <w:spacing w:after="0" w:line="24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)wskazuje i rozróżnia środki perswazji oraz manipulacji, rozumie ich funkcje w reklamie 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 innych tekstach.</w:t>
      </w:r>
    </w:p>
    <w:p w:rsidR="00BD567F" w:rsidRPr="00BD567F" w:rsidRDefault="00BD567F" w:rsidP="00127984">
      <w:pPr>
        <w:spacing w:after="0" w:line="24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)formułuje tezę oraz hipotezę, dobiera argumenty, układa kontrargumenty, uzasadnia swoje stanowisko.</w:t>
      </w:r>
    </w:p>
    <w:p w:rsidR="00BD567F" w:rsidRPr="00BD567F" w:rsidRDefault="00BD567F" w:rsidP="00127984">
      <w:pPr>
        <w:spacing w:before="100" w:beforeAutospacing="1" w:after="100" w:afterAutospacing="1" w:line="24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)zna i stosuje związki frazeologiczne związane tematycznie z pojęciami: podróż, przygoda, wyspa, przyjaźń. </w:t>
      </w:r>
    </w:p>
    <w:p w:rsidR="00BD567F" w:rsidRPr="00BD567F" w:rsidRDefault="00BD567F" w:rsidP="00127984">
      <w:pPr>
        <w:spacing w:after="0" w:line="24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)wykorzystuje wiedzę o języku :</w:t>
      </w:r>
    </w:p>
    <w:p w:rsidR="00BD567F" w:rsidRPr="00BD567F" w:rsidRDefault="00BD567F" w:rsidP="001279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D567F" w:rsidRPr="00BD567F" w:rsidRDefault="00BD567F" w:rsidP="00127984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BD567F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 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wypowiedzenia oznajmujące, pytające, rozkazujące;</w:t>
      </w:r>
    </w:p>
    <w:p w:rsidR="00BD567F" w:rsidRDefault="00BD567F" w:rsidP="00127984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BD567F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 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zdania pojedyncze rozwinięte i nierozwinięte, zdania złożone, równoważniki zdania, zdania bezpodmiotowe;</w:t>
      </w:r>
    </w:p>
    <w:p w:rsidR="00BD567F" w:rsidRPr="00BD567F" w:rsidRDefault="00BD567F" w:rsidP="00127984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D567F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 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poprawne formy gramatyczne wyrazów odmiennych;</w:t>
      </w:r>
    </w:p>
    <w:p w:rsidR="00BD567F" w:rsidRPr="00BD567F" w:rsidRDefault="00BD567F" w:rsidP="00127984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Pr="00BD567F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 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rozróżnia zdania złożone współrzędnie i podrzędnie oraz je tworzy;</w:t>
      </w:r>
    </w:p>
    <w:p w:rsidR="00BD567F" w:rsidRPr="00BD567F" w:rsidRDefault="00BD567F" w:rsidP="00127984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 w:rsidRPr="00BD567F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 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wskazuje i tworzy różne typy podmiotów i orzeczeń, przydawek, dopełnień 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okoliczników;</w:t>
      </w:r>
    </w:p>
    <w:p w:rsidR="00BD567F" w:rsidRPr="00BD567F" w:rsidRDefault="00BD567F" w:rsidP="00127984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 w:rsidRPr="00BD567F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rozróżnia odmienne i nieodmienne części mowy;</w:t>
      </w:r>
    </w:p>
    <w:p w:rsidR="00BD567F" w:rsidRPr="00BD567F" w:rsidRDefault="00BD567F" w:rsidP="00127984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 w:rsidRPr="00BD567F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 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formy przypadków, liczby, osoby, czasu, trybu, strony i rodzaju gramatycznego odmiennych części mowy i określa ich funkcje w wypowiedzi;</w:t>
      </w:r>
    </w:p>
    <w:p w:rsidR="00BD567F" w:rsidRPr="00BD567F" w:rsidRDefault="00BD567F" w:rsidP="00127984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h)</w:t>
      </w:r>
      <w:r w:rsidRPr="00BD567F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 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stopniuje przymiotniki i przysłówki; </w:t>
      </w:r>
    </w:p>
    <w:p w:rsidR="00BD567F" w:rsidRPr="00BD567F" w:rsidRDefault="00BD567F" w:rsidP="00127984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i)</w:t>
      </w:r>
      <w:r w:rsidR="00273702"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wskazuje w </w:t>
      </w:r>
      <w:r w:rsidR="00273702">
        <w:rPr>
          <w:rFonts w:ascii="Times New Roman" w:eastAsia="Times New Roman" w:hAnsi="Times New Roman" w:cs="Times New Roman"/>
          <w:sz w:val="24"/>
          <w:szCs w:val="24"/>
          <w:lang w:eastAsia="pl-PL"/>
        </w:rPr>
        <w:t>wyrazie głoski, litery i sylaby</w:t>
      </w:r>
    </w:p>
    <w:p w:rsidR="00BD567F" w:rsidRDefault="00BD567F" w:rsidP="00127984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j)</w:t>
      </w:r>
      <w:r w:rsidRPr="00BD567F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 oboczności oraz tematy oboczne w odmianie rzeczownika;</w:t>
      </w:r>
    </w:p>
    <w:p w:rsidR="00BD567F" w:rsidRDefault="00BD567F" w:rsidP="00127984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73702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</w:t>
      </w:r>
      <w:r w:rsidR="00273702"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poprawnie używa czasowników w trybach: orzekającym, przypuszczającym </w:t>
      </w:r>
      <w:r w:rsidR="00273702"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rozkazującym;</w:t>
      </w:r>
    </w:p>
    <w:p w:rsidR="00BD567F" w:rsidRDefault="00BD567F" w:rsidP="00127984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l)</w:t>
      </w:r>
      <w:r w:rsidRPr="00BD567F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odróżnia czasowniki dokonane od niedokonanych, rozpoznaje nieosobowe formy czasownika (zakończone na -no, -to, bezokoliczniki, konstrukcje z „się”);</w:t>
      </w:r>
    </w:p>
    <w:p w:rsidR="00BD567F" w:rsidRPr="00BD567F" w:rsidRDefault="00BD567F" w:rsidP="00127984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ł) rozumie znaczenie oraz funkcje czasowników osobowych i nieosobowych;</w:t>
      </w:r>
    </w:p>
    <w:p w:rsidR="00BD567F" w:rsidRPr="00BD567F" w:rsidRDefault="00BD567F" w:rsidP="00273702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m)</w:t>
      </w:r>
      <w:r w:rsidRPr="00BD567F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rozpoznaje imiesłowy przymiotnikowe czynne i bierne, tworzy je oraz określa ich funkcje 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tekście;</w:t>
      </w:r>
    </w:p>
    <w:p w:rsidR="00BD567F" w:rsidRPr="00BD567F" w:rsidRDefault="00273702" w:rsidP="00127984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BD567F"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D567F" w:rsidRPr="00BD567F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 </w:t>
      </w:r>
      <w:r w:rsidR="00BD567F"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stosuje konstrukcję stron czynnej oraz biernej czasownika i przekształca czasowniki </w:t>
      </w:r>
      <w:r w:rsidR="00BD567F"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ze strony czynnej na bierną i odwrotnie, odpowiednio do celu oraz intencji wypowiedzi;</w:t>
      </w:r>
    </w:p>
    <w:p w:rsidR="00BD567F" w:rsidRPr="00BD567F" w:rsidRDefault="00BD567F" w:rsidP="0012798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D567F" w:rsidRPr="00BD567F" w:rsidRDefault="00BD567F" w:rsidP="00127984">
      <w:pPr>
        <w:spacing w:after="0" w:line="24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) tworzy wypowiedź pisemną w następujących formach gatunkowych:</w:t>
      </w:r>
    </w:p>
    <w:p w:rsidR="00BD567F" w:rsidRPr="00BD567F" w:rsidRDefault="00BD567F" w:rsidP="00127984">
      <w:pPr>
        <w:spacing w:after="0" w:line="240" w:lineRule="auto"/>
        <w:ind w:left="1221" w:hanging="79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="00CD1338"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powiadanie</w:t>
      </w:r>
      <w:r w:rsidR="00CD1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twórcze i odtwórcze 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;opis, w tym: bohatera, przedmiotu, dzieła sztuki, krajobrazu, przeżyć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listprywatny i oficjalny;ogłoszenie;podziękowania;gratulacje;zaproszenie,przemówienie;instrukcja;</w:t>
      </w:r>
      <w:r w:rsidR="00CD1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recenzja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;charakterystyka postaci;notatka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D567F" w:rsidRPr="00BD567F" w:rsidRDefault="00BD567F" w:rsidP="0012798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D567F" w:rsidRPr="00BD567F" w:rsidRDefault="00BD567F" w:rsidP="00127984">
      <w:pPr>
        <w:spacing w:after="0" w:line="24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) sporządza odtwórcze i twórcze plany ramowy oraz szczegółowy.</w:t>
      </w:r>
    </w:p>
    <w:p w:rsidR="00BD567F" w:rsidRPr="00BD567F" w:rsidRDefault="00BD567F" w:rsidP="00127984">
      <w:pPr>
        <w:spacing w:after="0" w:line="24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27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) zna zasady budowania akapitów i stosuje je, tworząc wypowiedź pisemną.</w:t>
      </w:r>
    </w:p>
    <w:p w:rsidR="00BD567F" w:rsidRPr="00BD567F" w:rsidRDefault="00BD567F" w:rsidP="00127984">
      <w:pPr>
        <w:spacing w:after="0" w:line="24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)stosuje środki językowe wzbogacające styl wypowiedzi, rozpoznaje je i nazywa, 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np.: porównania, funkcjonalne powtórzenia, wyolbrzymienia.</w:t>
      </w:r>
    </w:p>
    <w:p w:rsidR="00BD567F" w:rsidRPr="00BD567F" w:rsidRDefault="00BD567F" w:rsidP="0012798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D567F" w:rsidRPr="00BD567F" w:rsidRDefault="00127984" w:rsidP="00127984">
      <w:pPr>
        <w:spacing w:after="0" w:line="24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="00BD567F"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)zna i stosuje reguły ortografii oraz interpunkcji.</w:t>
      </w:r>
      <w:bookmarkStart w:id="1" w:name="_Hlk523675346"/>
      <w:bookmarkEnd w:id="1"/>
    </w:p>
    <w:p w:rsidR="00BD567F" w:rsidRPr="00BD567F" w:rsidRDefault="00BD567F" w:rsidP="00127984">
      <w:pPr>
        <w:spacing w:before="100" w:beforeAutospacing="1" w:after="100" w:afterAutospacing="1" w:line="240" w:lineRule="auto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2798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)korzysta ze słowników: ortograficznego, języka polskiego, wyrazów obcych, 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synonimów, frazeologicznego, encyklopedii oraz wyszukuje informacje w </w:t>
      </w:r>
      <w:r w:rsidR="00127984"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Internecie</w:t>
      </w:r>
      <w:r w:rsidRPr="00BD56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D567F" w:rsidRDefault="00BD567F" w:rsidP="001279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Proponowana literatura</w:t>
      </w:r>
      <w:r w:rsidR="001279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7D55E1" w:rsidRDefault="00D2310D" w:rsidP="008253CC">
      <w:pPr>
        <w:pStyle w:val="Akapitzlist"/>
        <w:numPr>
          <w:ilvl w:val="0"/>
          <w:numId w:val="1"/>
        </w:numPr>
        <w:jc w:val="both"/>
        <w:rPr>
          <w:bCs/>
        </w:rPr>
      </w:pPr>
      <w:r>
        <w:rPr>
          <w:bCs/>
        </w:rPr>
        <w:t>„Dziady cz. II” Adam Mickiewicz</w:t>
      </w:r>
      <w:r w:rsidR="007D55E1">
        <w:rPr>
          <w:bCs/>
        </w:rPr>
        <w:t xml:space="preserve"> – dowolne wydanie </w:t>
      </w:r>
    </w:p>
    <w:p w:rsidR="008253CC" w:rsidRDefault="008253CC" w:rsidP="008253CC">
      <w:pPr>
        <w:pStyle w:val="Akapitzlist"/>
        <w:numPr>
          <w:ilvl w:val="0"/>
          <w:numId w:val="1"/>
        </w:numPr>
        <w:jc w:val="both"/>
        <w:rPr>
          <w:bCs/>
        </w:rPr>
      </w:pPr>
      <w:bookmarkStart w:id="2" w:name="_GoBack"/>
      <w:bookmarkEnd w:id="2"/>
      <w:r>
        <w:rPr>
          <w:bCs/>
        </w:rPr>
        <w:t>Podręczniki i ćwiczenia do nauki języka polskiego.</w:t>
      </w:r>
    </w:p>
    <w:p w:rsidR="008253CC" w:rsidRPr="008253CC" w:rsidRDefault="008253CC" w:rsidP="008253CC">
      <w:pPr>
        <w:pStyle w:val="Akapitzlist"/>
        <w:numPr>
          <w:ilvl w:val="0"/>
          <w:numId w:val="1"/>
        </w:numPr>
        <w:jc w:val="both"/>
        <w:rPr>
          <w:bCs/>
        </w:rPr>
      </w:pPr>
      <w:r>
        <w:rPr>
          <w:bCs/>
        </w:rPr>
        <w:t>Słowniki: wyrazów bliskoznacznych, ortograficzny, języka polskiego, frazeologiczny (dowolne wydania, również te internetowe).</w:t>
      </w:r>
    </w:p>
    <w:p w:rsidR="00BD567F" w:rsidRPr="00BD567F" w:rsidRDefault="00BD567F" w:rsidP="001279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280CB5" w:rsidRDefault="00280CB5" w:rsidP="00127984">
      <w:pPr>
        <w:spacing w:line="240" w:lineRule="auto"/>
      </w:pPr>
    </w:p>
    <w:sectPr w:rsidR="00280CB5" w:rsidSect="00B44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2099E"/>
    <w:multiLevelType w:val="hybridMultilevel"/>
    <w:tmpl w:val="D78C9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567F"/>
    <w:rsid w:val="00127984"/>
    <w:rsid w:val="00273702"/>
    <w:rsid w:val="00280CB5"/>
    <w:rsid w:val="00491411"/>
    <w:rsid w:val="004F1D38"/>
    <w:rsid w:val="00506748"/>
    <w:rsid w:val="005C1259"/>
    <w:rsid w:val="007D55E1"/>
    <w:rsid w:val="008145D3"/>
    <w:rsid w:val="008253CC"/>
    <w:rsid w:val="008D1A7E"/>
    <w:rsid w:val="00B443A7"/>
    <w:rsid w:val="00BD567F"/>
    <w:rsid w:val="00CD1338"/>
    <w:rsid w:val="00CF6B80"/>
    <w:rsid w:val="00D2310D"/>
    <w:rsid w:val="00DC6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3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D567F"/>
    <w:rPr>
      <w:b/>
      <w:bCs/>
    </w:rPr>
  </w:style>
  <w:style w:type="paragraph" w:styleId="Akapitzlist">
    <w:name w:val="List Paragraph"/>
    <w:basedOn w:val="Normalny"/>
    <w:uiPriority w:val="34"/>
    <w:qFormat/>
    <w:rsid w:val="00BD5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9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C1E84-0DD7-4D39-992F-25C391CB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Anetka</dc:creator>
  <cp:lastModifiedBy>Anetka</cp:lastModifiedBy>
  <cp:revision>2</cp:revision>
  <dcterms:created xsi:type="dcterms:W3CDTF">2024-10-01T19:23:00Z</dcterms:created>
  <dcterms:modified xsi:type="dcterms:W3CDTF">2024-10-01T19:23:00Z</dcterms:modified>
</cp:coreProperties>
</file>